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934D" w14:textId="439DB934" w:rsidR="007812EE" w:rsidRPr="00422892" w:rsidRDefault="00422892" w:rsidP="00422892">
      <w:pPr>
        <w:spacing w:after="0"/>
        <w:rPr>
          <w:rFonts w:ascii="Arial" w:hAnsi="Arial" w:cs="Arial"/>
          <w:b/>
          <w:bCs/>
          <w:sz w:val="32"/>
          <w:szCs w:val="32"/>
        </w:rPr>
      </w:pPr>
      <w:r w:rsidRPr="00422892">
        <w:rPr>
          <w:rFonts w:ascii="Arial" w:hAnsi="Arial" w:cs="Arial"/>
          <w:b/>
          <w:bCs/>
          <w:sz w:val="32"/>
          <w:szCs w:val="32"/>
        </w:rPr>
        <w:t xml:space="preserve">Ansøgning om støtte fra </w:t>
      </w:r>
      <w:r w:rsidR="00B553C8">
        <w:rPr>
          <w:rFonts w:ascii="Arial" w:hAnsi="Arial" w:cs="Arial"/>
          <w:b/>
          <w:bCs/>
          <w:sz w:val="32"/>
          <w:szCs w:val="32"/>
        </w:rPr>
        <w:t>Legat til fremme af menighedslivet i Aalborg Stift</w:t>
      </w:r>
    </w:p>
    <w:p w14:paraId="239FB8AC" w14:textId="51FFBCD6" w:rsidR="00422892" w:rsidRDefault="00422892" w:rsidP="00422892">
      <w:pPr>
        <w:spacing w:after="0"/>
        <w:rPr>
          <w:rFonts w:ascii="Arial" w:hAnsi="Arial" w:cs="Arial"/>
          <w:sz w:val="24"/>
          <w:szCs w:val="24"/>
        </w:rPr>
      </w:pPr>
    </w:p>
    <w:p w14:paraId="5AFC4644" w14:textId="44483D5C" w:rsidR="00422892" w:rsidRPr="00422892" w:rsidRDefault="00422892" w:rsidP="00422892">
      <w:pPr>
        <w:spacing w:after="0"/>
        <w:rPr>
          <w:rFonts w:ascii="Arial" w:hAnsi="Arial" w:cs="Arial"/>
          <w:sz w:val="24"/>
          <w:szCs w:val="24"/>
        </w:rPr>
      </w:pPr>
      <w:r>
        <w:rPr>
          <w:rFonts w:ascii="Arial" w:hAnsi="Arial" w:cs="Arial"/>
          <w:sz w:val="24"/>
          <w:szCs w:val="24"/>
        </w:rPr>
        <w:t xml:space="preserve">Hvis du ønsker at søge om støtte fra </w:t>
      </w:r>
      <w:r w:rsidR="00F11AFF">
        <w:rPr>
          <w:rFonts w:ascii="Arial" w:hAnsi="Arial" w:cs="Arial"/>
          <w:sz w:val="24"/>
          <w:szCs w:val="24"/>
        </w:rPr>
        <w:t>Legat til fremme af menighedslivet i Aalborg Stift</w:t>
      </w:r>
      <w:r>
        <w:rPr>
          <w:rFonts w:ascii="Arial" w:hAnsi="Arial" w:cs="Arial"/>
          <w:sz w:val="24"/>
          <w:szCs w:val="24"/>
        </w:rPr>
        <w:t>, bedes du venligst udfylde nedenstående skema:</w:t>
      </w:r>
    </w:p>
    <w:p w14:paraId="5E35246D" w14:textId="3D541CF8" w:rsidR="00422892" w:rsidRPr="00422892" w:rsidRDefault="00422892" w:rsidP="00422892">
      <w:pPr>
        <w:spacing w:after="0"/>
        <w:rPr>
          <w:rFonts w:ascii="Arial" w:hAnsi="Arial" w:cs="Arial"/>
          <w:sz w:val="24"/>
          <w:szCs w:val="24"/>
        </w:rPr>
      </w:pPr>
    </w:p>
    <w:tbl>
      <w:tblPr>
        <w:tblStyle w:val="Tabel-Gitter"/>
        <w:tblW w:w="0" w:type="auto"/>
        <w:tblLook w:val="04A0" w:firstRow="1" w:lastRow="0" w:firstColumn="1" w:lastColumn="0" w:noHBand="0" w:noVBand="1"/>
      </w:tblPr>
      <w:tblGrid>
        <w:gridCol w:w="3114"/>
        <w:gridCol w:w="6514"/>
      </w:tblGrid>
      <w:tr w:rsidR="00422892" w:rsidRPr="00422892" w14:paraId="240DBE55" w14:textId="77777777" w:rsidTr="00422892">
        <w:tc>
          <w:tcPr>
            <w:tcW w:w="3114" w:type="dxa"/>
          </w:tcPr>
          <w:p w14:paraId="4ED80840" w14:textId="11293BC1" w:rsidR="00422892" w:rsidRPr="00422892" w:rsidRDefault="00422892" w:rsidP="00422892">
            <w:pPr>
              <w:spacing w:line="360" w:lineRule="auto"/>
              <w:rPr>
                <w:rFonts w:ascii="Arial" w:hAnsi="Arial" w:cs="Arial"/>
                <w:b/>
                <w:bCs/>
                <w:sz w:val="24"/>
                <w:szCs w:val="24"/>
              </w:rPr>
            </w:pPr>
            <w:r w:rsidRPr="00422892">
              <w:rPr>
                <w:rFonts w:ascii="Arial" w:hAnsi="Arial" w:cs="Arial"/>
                <w:b/>
                <w:bCs/>
                <w:sz w:val="24"/>
                <w:szCs w:val="24"/>
              </w:rPr>
              <w:t>Ansøgers navn</w:t>
            </w:r>
          </w:p>
        </w:tc>
        <w:tc>
          <w:tcPr>
            <w:tcW w:w="6514" w:type="dxa"/>
          </w:tcPr>
          <w:p w14:paraId="5D1067E3" w14:textId="77777777" w:rsidR="00422892" w:rsidRDefault="00422892" w:rsidP="00422892">
            <w:pPr>
              <w:rPr>
                <w:rFonts w:ascii="Arial" w:hAnsi="Arial" w:cs="Arial"/>
                <w:sz w:val="24"/>
                <w:szCs w:val="24"/>
              </w:rPr>
            </w:pPr>
          </w:p>
          <w:p w14:paraId="50C15604" w14:textId="472477B0" w:rsidR="00422892" w:rsidRPr="00422892" w:rsidRDefault="00422892" w:rsidP="00422892">
            <w:pPr>
              <w:rPr>
                <w:rFonts w:ascii="Arial" w:hAnsi="Arial" w:cs="Arial"/>
                <w:sz w:val="24"/>
                <w:szCs w:val="24"/>
              </w:rPr>
            </w:pPr>
          </w:p>
        </w:tc>
      </w:tr>
      <w:tr w:rsidR="00422892" w:rsidRPr="00422892" w14:paraId="1FA3CD59" w14:textId="77777777" w:rsidTr="00422892">
        <w:tc>
          <w:tcPr>
            <w:tcW w:w="3114" w:type="dxa"/>
          </w:tcPr>
          <w:p w14:paraId="3E4B856A" w14:textId="025AB862" w:rsidR="00422892" w:rsidRPr="00422892" w:rsidRDefault="00422892" w:rsidP="00422892">
            <w:pPr>
              <w:spacing w:line="360" w:lineRule="auto"/>
              <w:rPr>
                <w:rFonts w:ascii="Arial" w:hAnsi="Arial" w:cs="Arial"/>
                <w:b/>
                <w:bCs/>
                <w:sz w:val="24"/>
                <w:szCs w:val="24"/>
              </w:rPr>
            </w:pPr>
            <w:r w:rsidRPr="00422892">
              <w:rPr>
                <w:rFonts w:ascii="Arial" w:hAnsi="Arial" w:cs="Arial"/>
                <w:b/>
                <w:bCs/>
                <w:sz w:val="24"/>
                <w:szCs w:val="24"/>
              </w:rPr>
              <w:t>Pastorat og provsti</w:t>
            </w:r>
          </w:p>
        </w:tc>
        <w:tc>
          <w:tcPr>
            <w:tcW w:w="6514" w:type="dxa"/>
          </w:tcPr>
          <w:p w14:paraId="7A2102EC" w14:textId="77777777" w:rsidR="00422892" w:rsidRDefault="00422892" w:rsidP="00422892">
            <w:pPr>
              <w:rPr>
                <w:rFonts w:ascii="Arial" w:hAnsi="Arial" w:cs="Arial"/>
                <w:sz w:val="24"/>
                <w:szCs w:val="24"/>
              </w:rPr>
            </w:pPr>
          </w:p>
          <w:p w14:paraId="724A18BC" w14:textId="596E5E35" w:rsidR="00422892" w:rsidRPr="00422892" w:rsidRDefault="00422892" w:rsidP="00422892">
            <w:pPr>
              <w:rPr>
                <w:rFonts w:ascii="Arial" w:hAnsi="Arial" w:cs="Arial"/>
                <w:sz w:val="24"/>
                <w:szCs w:val="24"/>
              </w:rPr>
            </w:pPr>
          </w:p>
        </w:tc>
      </w:tr>
      <w:tr w:rsidR="00422892" w:rsidRPr="00422892" w14:paraId="5A0D10E7" w14:textId="77777777" w:rsidTr="00422892">
        <w:tc>
          <w:tcPr>
            <w:tcW w:w="3114" w:type="dxa"/>
          </w:tcPr>
          <w:p w14:paraId="5AE988BD" w14:textId="02F39D2F" w:rsidR="00B553C8" w:rsidRPr="00B553C8" w:rsidRDefault="00422892" w:rsidP="00422892">
            <w:pPr>
              <w:rPr>
                <w:rFonts w:ascii="Arial" w:hAnsi="Arial" w:cs="Arial"/>
                <w:sz w:val="20"/>
                <w:szCs w:val="20"/>
              </w:rPr>
            </w:pPr>
            <w:r w:rsidRPr="00422892">
              <w:rPr>
                <w:rFonts w:ascii="Arial" w:hAnsi="Arial" w:cs="Arial"/>
                <w:b/>
                <w:bCs/>
                <w:sz w:val="24"/>
                <w:szCs w:val="24"/>
              </w:rPr>
              <w:t>Ansøgt beløb</w:t>
            </w:r>
            <w:r>
              <w:rPr>
                <w:rFonts w:ascii="Arial" w:hAnsi="Arial" w:cs="Arial"/>
                <w:b/>
                <w:bCs/>
                <w:sz w:val="24"/>
                <w:szCs w:val="24"/>
              </w:rPr>
              <w:t xml:space="preserve"> </w:t>
            </w:r>
          </w:p>
        </w:tc>
        <w:tc>
          <w:tcPr>
            <w:tcW w:w="6514" w:type="dxa"/>
          </w:tcPr>
          <w:p w14:paraId="6A0F02B1" w14:textId="77777777" w:rsidR="00422892" w:rsidRDefault="00422892" w:rsidP="00422892">
            <w:pPr>
              <w:rPr>
                <w:rFonts w:ascii="Arial" w:hAnsi="Arial" w:cs="Arial"/>
                <w:sz w:val="24"/>
                <w:szCs w:val="24"/>
              </w:rPr>
            </w:pPr>
          </w:p>
          <w:p w14:paraId="4C2F9FAA" w14:textId="5F7A189C" w:rsidR="00422892" w:rsidRPr="00422892" w:rsidRDefault="00422892" w:rsidP="00422892">
            <w:pPr>
              <w:rPr>
                <w:rFonts w:ascii="Arial" w:hAnsi="Arial" w:cs="Arial"/>
                <w:sz w:val="24"/>
                <w:szCs w:val="24"/>
              </w:rPr>
            </w:pPr>
          </w:p>
        </w:tc>
      </w:tr>
      <w:tr w:rsidR="00422892" w:rsidRPr="00422892" w14:paraId="35D4B73A" w14:textId="77777777" w:rsidTr="00422892">
        <w:tc>
          <w:tcPr>
            <w:tcW w:w="3114" w:type="dxa"/>
          </w:tcPr>
          <w:p w14:paraId="6A099C48" w14:textId="7FB942D1" w:rsidR="00422892" w:rsidRPr="00422892" w:rsidRDefault="00422892" w:rsidP="00422892">
            <w:pPr>
              <w:spacing w:line="360" w:lineRule="auto"/>
              <w:rPr>
                <w:rFonts w:ascii="Arial" w:hAnsi="Arial" w:cs="Arial"/>
                <w:b/>
                <w:bCs/>
                <w:sz w:val="24"/>
                <w:szCs w:val="24"/>
              </w:rPr>
            </w:pPr>
            <w:r w:rsidRPr="00422892">
              <w:rPr>
                <w:rFonts w:ascii="Arial" w:hAnsi="Arial" w:cs="Arial"/>
                <w:b/>
                <w:bCs/>
                <w:sz w:val="24"/>
                <w:szCs w:val="24"/>
              </w:rPr>
              <w:t>Begrundelse for ansøgningen</w:t>
            </w:r>
          </w:p>
        </w:tc>
        <w:tc>
          <w:tcPr>
            <w:tcW w:w="6514" w:type="dxa"/>
          </w:tcPr>
          <w:p w14:paraId="4E15D0E5" w14:textId="77777777" w:rsidR="00422892" w:rsidRDefault="00422892" w:rsidP="00422892">
            <w:pPr>
              <w:rPr>
                <w:rFonts w:ascii="Arial" w:hAnsi="Arial" w:cs="Arial"/>
                <w:sz w:val="24"/>
                <w:szCs w:val="24"/>
              </w:rPr>
            </w:pPr>
          </w:p>
          <w:p w14:paraId="18D50A75" w14:textId="77777777" w:rsidR="00422892" w:rsidRDefault="00422892" w:rsidP="00422892">
            <w:pPr>
              <w:rPr>
                <w:rFonts w:ascii="Arial" w:hAnsi="Arial" w:cs="Arial"/>
                <w:sz w:val="24"/>
                <w:szCs w:val="24"/>
              </w:rPr>
            </w:pPr>
          </w:p>
          <w:p w14:paraId="2E99C33D" w14:textId="77777777" w:rsidR="00422892" w:rsidRDefault="00422892" w:rsidP="00422892">
            <w:pPr>
              <w:rPr>
                <w:rFonts w:ascii="Arial" w:hAnsi="Arial" w:cs="Arial"/>
                <w:sz w:val="24"/>
                <w:szCs w:val="24"/>
              </w:rPr>
            </w:pPr>
          </w:p>
          <w:p w14:paraId="4B3917A9" w14:textId="77777777" w:rsidR="00422892" w:rsidRDefault="00422892" w:rsidP="00422892">
            <w:pPr>
              <w:rPr>
                <w:rFonts w:ascii="Arial" w:hAnsi="Arial" w:cs="Arial"/>
                <w:sz w:val="24"/>
                <w:szCs w:val="24"/>
              </w:rPr>
            </w:pPr>
          </w:p>
          <w:p w14:paraId="7FC6CA9B" w14:textId="77777777" w:rsidR="00422892" w:rsidRDefault="00422892" w:rsidP="00422892">
            <w:pPr>
              <w:rPr>
                <w:rFonts w:ascii="Arial" w:hAnsi="Arial" w:cs="Arial"/>
                <w:sz w:val="24"/>
                <w:szCs w:val="24"/>
              </w:rPr>
            </w:pPr>
          </w:p>
          <w:p w14:paraId="237566D7" w14:textId="77777777" w:rsidR="00422892" w:rsidRDefault="00422892" w:rsidP="00422892">
            <w:pPr>
              <w:rPr>
                <w:rFonts w:ascii="Arial" w:hAnsi="Arial" w:cs="Arial"/>
                <w:sz w:val="24"/>
                <w:szCs w:val="24"/>
              </w:rPr>
            </w:pPr>
          </w:p>
          <w:p w14:paraId="451EE04A" w14:textId="77777777" w:rsidR="00422892" w:rsidRDefault="00422892" w:rsidP="00422892">
            <w:pPr>
              <w:rPr>
                <w:rFonts w:ascii="Arial" w:hAnsi="Arial" w:cs="Arial"/>
                <w:sz w:val="24"/>
                <w:szCs w:val="24"/>
              </w:rPr>
            </w:pPr>
          </w:p>
          <w:p w14:paraId="30E7BD14" w14:textId="77777777" w:rsidR="00422892" w:rsidRDefault="00422892" w:rsidP="00422892">
            <w:pPr>
              <w:rPr>
                <w:rFonts w:ascii="Arial" w:hAnsi="Arial" w:cs="Arial"/>
                <w:sz w:val="24"/>
                <w:szCs w:val="24"/>
              </w:rPr>
            </w:pPr>
          </w:p>
          <w:p w14:paraId="487403C4" w14:textId="77777777" w:rsidR="00422892" w:rsidRDefault="00422892" w:rsidP="00422892">
            <w:pPr>
              <w:rPr>
                <w:rFonts w:ascii="Arial" w:hAnsi="Arial" w:cs="Arial"/>
                <w:sz w:val="24"/>
                <w:szCs w:val="24"/>
              </w:rPr>
            </w:pPr>
          </w:p>
          <w:p w14:paraId="05451ADE" w14:textId="77777777" w:rsidR="00422892" w:rsidRDefault="00422892" w:rsidP="00422892">
            <w:pPr>
              <w:rPr>
                <w:rFonts w:ascii="Arial" w:hAnsi="Arial" w:cs="Arial"/>
                <w:sz w:val="24"/>
                <w:szCs w:val="24"/>
              </w:rPr>
            </w:pPr>
          </w:p>
          <w:p w14:paraId="0DBD64E7" w14:textId="25C15776" w:rsidR="00422892" w:rsidRPr="00422892" w:rsidRDefault="00422892" w:rsidP="00422892">
            <w:pPr>
              <w:rPr>
                <w:rFonts w:ascii="Arial" w:hAnsi="Arial" w:cs="Arial"/>
                <w:sz w:val="24"/>
                <w:szCs w:val="24"/>
              </w:rPr>
            </w:pPr>
          </w:p>
        </w:tc>
      </w:tr>
      <w:tr w:rsidR="00422892" w:rsidRPr="00422892" w14:paraId="33AA2424" w14:textId="77777777" w:rsidTr="00422892">
        <w:tc>
          <w:tcPr>
            <w:tcW w:w="3114" w:type="dxa"/>
          </w:tcPr>
          <w:p w14:paraId="47B36E87" w14:textId="38F7401B" w:rsidR="00422892" w:rsidRPr="00422892" w:rsidRDefault="00422892" w:rsidP="00422892">
            <w:pPr>
              <w:spacing w:line="360" w:lineRule="auto"/>
              <w:rPr>
                <w:rFonts w:ascii="Arial" w:hAnsi="Arial" w:cs="Arial"/>
                <w:b/>
                <w:bCs/>
                <w:sz w:val="24"/>
                <w:szCs w:val="24"/>
              </w:rPr>
            </w:pPr>
            <w:r>
              <w:rPr>
                <w:rFonts w:ascii="Arial" w:hAnsi="Arial" w:cs="Arial"/>
                <w:b/>
                <w:bCs/>
                <w:sz w:val="24"/>
                <w:szCs w:val="24"/>
              </w:rPr>
              <w:t>Har du/I søgt støtte andre steder, hvis ja, hvor og hvor meget?</w:t>
            </w:r>
          </w:p>
        </w:tc>
        <w:tc>
          <w:tcPr>
            <w:tcW w:w="6514" w:type="dxa"/>
          </w:tcPr>
          <w:p w14:paraId="49A4003E" w14:textId="77777777" w:rsidR="00422892" w:rsidRDefault="00422892" w:rsidP="00422892">
            <w:pPr>
              <w:rPr>
                <w:rFonts w:ascii="Arial" w:hAnsi="Arial" w:cs="Arial"/>
                <w:sz w:val="24"/>
                <w:szCs w:val="24"/>
              </w:rPr>
            </w:pPr>
          </w:p>
        </w:tc>
      </w:tr>
    </w:tbl>
    <w:p w14:paraId="5EE8352D" w14:textId="36C806F9" w:rsidR="00422892" w:rsidRPr="00422892" w:rsidRDefault="00422892" w:rsidP="00422892">
      <w:pPr>
        <w:spacing w:after="0"/>
        <w:rPr>
          <w:rFonts w:ascii="Arial" w:hAnsi="Arial" w:cs="Arial"/>
          <w:sz w:val="24"/>
          <w:szCs w:val="24"/>
        </w:rPr>
      </w:pPr>
    </w:p>
    <w:p w14:paraId="32C0402C" w14:textId="31FB649E" w:rsidR="00422892" w:rsidRDefault="003F008F" w:rsidP="00422892">
      <w:pPr>
        <w:spacing w:after="0"/>
        <w:rPr>
          <w:rFonts w:ascii="Arial" w:hAnsi="Arial" w:cs="Arial"/>
          <w:sz w:val="24"/>
          <w:szCs w:val="24"/>
        </w:rPr>
      </w:pPr>
      <w:r>
        <w:rPr>
          <w:rFonts w:ascii="Arial" w:hAnsi="Arial" w:cs="Arial"/>
          <w:sz w:val="24"/>
          <w:szCs w:val="24"/>
        </w:rPr>
        <w:t>Legatet kan tildeles til formål som af bestyrelsen vurderes at fremme menighedslivet i Aalborg Stift. Menighedsråd, sogne, præster eller provstiudvalg i Aalborg Stift kan søge om tilskud fra legatet.</w:t>
      </w:r>
    </w:p>
    <w:p w14:paraId="09459A35" w14:textId="4E3999CD" w:rsidR="00422892" w:rsidRDefault="00422892" w:rsidP="00422892">
      <w:pPr>
        <w:spacing w:after="0"/>
        <w:rPr>
          <w:rFonts w:ascii="Arial" w:hAnsi="Arial" w:cs="Arial"/>
          <w:sz w:val="24"/>
          <w:szCs w:val="24"/>
        </w:rPr>
      </w:pPr>
    </w:p>
    <w:p w14:paraId="12CE304E" w14:textId="12B15436" w:rsidR="00422892" w:rsidRDefault="00422892" w:rsidP="00422892">
      <w:pPr>
        <w:spacing w:after="0"/>
        <w:rPr>
          <w:rFonts w:ascii="Arial" w:hAnsi="Arial" w:cs="Arial"/>
          <w:sz w:val="24"/>
          <w:szCs w:val="24"/>
        </w:rPr>
      </w:pPr>
      <w:r>
        <w:rPr>
          <w:rFonts w:ascii="Arial" w:hAnsi="Arial" w:cs="Arial"/>
          <w:sz w:val="24"/>
          <w:szCs w:val="24"/>
        </w:rPr>
        <w:t xml:space="preserve">Eventuelle spørgsmål kan rettes til Aalborg Stiftsadministration, som er sekretariat for </w:t>
      </w:r>
      <w:r w:rsidR="003F008F">
        <w:rPr>
          <w:rFonts w:ascii="Arial" w:hAnsi="Arial" w:cs="Arial"/>
          <w:sz w:val="24"/>
          <w:szCs w:val="24"/>
        </w:rPr>
        <w:t>legatbestyrelsen</w:t>
      </w:r>
      <w:r>
        <w:rPr>
          <w:rFonts w:ascii="Arial" w:hAnsi="Arial" w:cs="Arial"/>
          <w:sz w:val="24"/>
          <w:szCs w:val="24"/>
        </w:rPr>
        <w:t>.</w:t>
      </w:r>
    </w:p>
    <w:p w14:paraId="306CC950" w14:textId="28799EAE" w:rsidR="00225CC7" w:rsidRDefault="00225CC7" w:rsidP="00422892">
      <w:pPr>
        <w:spacing w:after="0"/>
        <w:rPr>
          <w:rFonts w:ascii="Arial" w:hAnsi="Arial" w:cs="Arial"/>
          <w:sz w:val="24"/>
          <w:szCs w:val="24"/>
        </w:rPr>
      </w:pPr>
    </w:p>
    <w:p w14:paraId="36BAB119" w14:textId="2754DE94" w:rsidR="0008552D" w:rsidRDefault="0008552D" w:rsidP="00422892">
      <w:pPr>
        <w:spacing w:after="0"/>
        <w:rPr>
          <w:rFonts w:ascii="Arial" w:hAnsi="Arial" w:cs="Arial"/>
          <w:sz w:val="24"/>
          <w:szCs w:val="24"/>
        </w:rPr>
      </w:pPr>
      <w:r>
        <w:rPr>
          <w:rFonts w:ascii="Arial" w:hAnsi="Arial" w:cs="Arial"/>
          <w:sz w:val="24"/>
          <w:szCs w:val="24"/>
        </w:rPr>
        <w:t xml:space="preserve">Bemærk, at der er frist for ansøgninger hvert år den 1. juni og 1. december. Bestyrelsen har dog mulighed for at træffe beslutning om konkrete ansøgninger inden fristens udløb, fx hvis et arrangement holdes inden ansøgningsfristens udløb. </w:t>
      </w:r>
    </w:p>
    <w:p w14:paraId="23462F78" w14:textId="77777777" w:rsidR="0008552D" w:rsidRDefault="0008552D" w:rsidP="00422892">
      <w:pPr>
        <w:spacing w:after="0"/>
        <w:rPr>
          <w:rFonts w:ascii="Arial" w:hAnsi="Arial" w:cs="Arial"/>
          <w:sz w:val="24"/>
          <w:szCs w:val="24"/>
        </w:rPr>
      </w:pPr>
    </w:p>
    <w:p w14:paraId="1B04EFC9" w14:textId="36ACC511" w:rsidR="0008552D" w:rsidRPr="00422892" w:rsidRDefault="0008552D" w:rsidP="00422892">
      <w:pPr>
        <w:spacing w:after="0"/>
        <w:rPr>
          <w:rFonts w:ascii="Arial" w:hAnsi="Arial" w:cs="Arial"/>
          <w:sz w:val="24"/>
          <w:szCs w:val="24"/>
        </w:rPr>
      </w:pPr>
      <w:r>
        <w:rPr>
          <w:rFonts w:ascii="Arial" w:hAnsi="Arial" w:cs="Arial"/>
          <w:sz w:val="24"/>
          <w:szCs w:val="24"/>
        </w:rPr>
        <w:t xml:space="preserve">Ansøgningsskemaet fremsendes med eventuelle bilag til </w:t>
      </w:r>
      <w:hyperlink r:id="rId4" w:history="1">
        <w:r w:rsidRPr="0098536C">
          <w:rPr>
            <w:rStyle w:val="Hyperlink"/>
            <w:rFonts w:ascii="Arial" w:hAnsi="Arial" w:cs="Arial"/>
            <w:sz w:val="24"/>
            <w:szCs w:val="24"/>
          </w:rPr>
          <w:t>kmaal@km.dk</w:t>
        </w:r>
      </w:hyperlink>
      <w:r>
        <w:rPr>
          <w:rFonts w:ascii="Arial" w:hAnsi="Arial" w:cs="Arial"/>
          <w:sz w:val="24"/>
          <w:szCs w:val="24"/>
        </w:rPr>
        <w:t xml:space="preserve">. </w:t>
      </w:r>
    </w:p>
    <w:sectPr w:rsidR="0008552D" w:rsidRPr="0042289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92"/>
    <w:rsid w:val="0008552D"/>
    <w:rsid w:val="00225CC7"/>
    <w:rsid w:val="002813CB"/>
    <w:rsid w:val="00301F97"/>
    <w:rsid w:val="003F008F"/>
    <w:rsid w:val="003F1C3C"/>
    <w:rsid w:val="00422892"/>
    <w:rsid w:val="007812EE"/>
    <w:rsid w:val="007E72B9"/>
    <w:rsid w:val="00B553C8"/>
    <w:rsid w:val="00CE6394"/>
    <w:rsid w:val="00EF78AC"/>
    <w:rsid w:val="00F11A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EC2B"/>
  <w15:chartTrackingRefBased/>
  <w15:docId w15:val="{B8CBC7D0-19D5-4486-B039-F995AC57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422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225CC7"/>
    <w:rPr>
      <w:color w:val="0563C1" w:themeColor="hyperlink"/>
      <w:u w:val="single"/>
    </w:rPr>
  </w:style>
  <w:style w:type="character" w:styleId="Ulstomtale">
    <w:name w:val="Unresolved Mention"/>
    <w:basedOn w:val="Standardskrifttypeiafsnit"/>
    <w:uiPriority w:val="99"/>
    <w:semiHidden/>
    <w:unhideWhenUsed/>
    <w:rsid w:val="0022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maal@km.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Folkekirkens IT</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Bunk Stølefjell</dc:creator>
  <cp:keywords/>
  <dc:description/>
  <cp:lastModifiedBy>Marie Hoehl Tolstrup</cp:lastModifiedBy>
  <cp:revision>2</cp:revision>
  <dcterms:created xsi:type="dcterms:W3CDTF">2026-01-16T11:03:00Z</dcterms:created>
  <dcterms:modified xsi:type="dcterms:W3CDTF">2026-01-16T11:03:00Z</dcterms:modified>
</cp:coreProperties>
</file>